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F37339" w:rsidRDefault="002C5EF2" w:rsidP="00F51E96">
      <w:pPr>
        <w:spacing w:after="0" w:line="240" w:lineRule="auto"/>
        <w:jc w:val="center"/>
        <w:rPr>
          <w:rFonts w:ascii="Times New Roman" w:hAnsi="Times New Roman" w:cs="Times New Roman"/>
          <w:b/>
          <w:sz w:val="24"/>
          <w:szCs w:val="24"/>
        </w:rPr>
      </w:pPr>
      <w:bookmarkStart w:id="0" w:name="_GoBack"/>
      <w:r w:rsidRPr="00F37339">
        <w:rPr>
          <w:rFonts w:ascii="Times New Roman" w:hAnsi="Times New Roman" w:cs="Times New Roman"/>
          <w:b/>
          <w:sz w:val="24"/>
          <w:szCs w:val="24"/>
        </w:rPr>
        <w:t>EL PLAN</w:t>
      </w:r>
      <w:r w:rsidR="00AE0E83" w:rsidRPr="00F37339">
        <w:rPr>
          <w:rFonts w:ascii="Times New Roman" w:hAnsi="Times New Roman" w:cs="Times New Roman"/>
          <w:b/>
          <w:sz w:val="24"/>
          <w:szCs w:val="24"/>
        </w:rPr>
        <w:t>.</w:t>
      </w:r>
    </w:p>
    <w:p w:rsidR="00F16DCA" w:rsidRPr="00F37339" w:rsidRDefault="00F16DCA" w:rsidP="00F51E96">
      <w:pPr>
        <w:spacing w:after="0" w:line="240" w:lineRule="auto"/>
        <w:jc w:val="center"/>
        <w:rPr>
          <w:rFonts w:ascii="Times New Roman" w:hAnsi="Times New Roman" w:cs="Times New Roman"/>
          <w:sz w:val="24"/>
          <w:szCs w:val="24"/>
        </w:rPr>
      </w:pPr>
    </w:p>
    <w:p w:rsidR="00F16DCA" w:rsidRPr="00F37339" w:rsidRDefault="00F16DCA" w:rsidP="00F51E96">
      <w:pPr>
        <w:spacing w:after="0" w:line="240" w:lineRule="auto"/>
        <w:jc w:val="center"/>
        <w:rPr>
          <w:rFonts w:ascii="Times New Roman" w:hAnsi="Times New Roman" w:cs="Times New Roman"/>
          <w:sz w:val="24"/>
          <w:szCs w:val="24"/>
        </w:rPr>
      </w:pPr>
      <w:r w:rsidRPr="00F37339">
        <w:rPr>
          <w:rFonts w:ascii="Times New Roman" w:hAnsi="Times New Roman" w:cs="Times New Roman"/>
          <w:sz w:val="24"/>
          <w:szCs w:val="24"/>
        </w:rPr>
        <w:t xml:space="preserve">Selecciones de la Serie de </w:t>
      </w:r>
      <w:proofErr w:type="spellStart"/>
      <w:r w:rsidRPr="00F37339">
        <w:rPr>
          <w:rFonts w:ascii="Times New Roman" w:hAnsi="Times New Roman" w:cs="Times New Roman"/>
          <w:sz w:val="24"/>
          <w:szCs w:val="24"/>
        </w:rPr>
        <w:t>Agni</w:t>
      </w:r>
      <w:proofErr w:type="spellEnd"/>
      <w:r w:rsidRPr="00F37339">
        <w:rPr>
          <w:rFonts w:ascii="Times New Roman" w:hAnsi="Times New Roman" w:cs="Times New Roman"/>
          <w:sz w:val="24"/>
          <w:szCs w:val="24"/>
        </w:rPr>
        <w:t xml:space="preserve"> Yoga</w:t>
      </w:r>
    </w:p>
    <w:p w:rsidR="00CA5856" w:rsidRPr="00F37339" w:rsidRDefault="00F16DCA" w:rsidP="00F51E96">
      <w:pPr>
        <w:spacing w:after="0" w:line="240" w:lineRule="auto"/>
        <w:jc w:val="center"/>
        <w:rPr>
          <w:rFonts w:ascii="Times New Roman" w:hAnsi="Times New Roman" w:cs="Times New Roman"/>
          <w:sz w:val="24"/>
          <w:szCs w:val="24"/>
        </w:rPr>
      </w:pPr>
      <w:r w:rsidRPr="00F37339">
        <w:rPr>
          <w:rFonts w:ascii="Times New Roman" w:hAnsi="Times New Roman" w:cs="Times New Roman"/>
          <w:sz w:val="24"/>
          <w:szCs w:val="24"/>
        </w:rPr>
        <w:t xml:space="preserve">Presentado ante la Sociedad de </w:t>
      </w:r>
      <w:proofErr w:type="spellStart"/>
      <w:r w:rsidRPr="00F37339">
        <w:rPr>
          <w:rFonts w:ascii="Times New Roman" w:hAnsi="Times New Roman" w:cs="Times New Roman"/>
          <w:sz w:val="24"/>
          <w:szCs w:val="24"/>
        </w:rPr>
        <w:t>Agni</w:t>
      </w:r>
      <w:proofErr w:type="spellEnd"/>
      <w:r w:rsidRPr="00F37339">
        <w:rPr>
          <w:rFonts w:ascii="Times New Roman" w:hAnsi="Times New Roman" w:cs="Times New Roman"/>
          <w:sz w:val="24"/>
          <w:szCs w:val="24"/>
        </w:rPr>
        <w:t xml:space="preserve"> Yoga, </w:t>
      </w:r>
      <w:r w:rsidR="002C5EF2" w:rsidRPr="00F37339">
        <w:rPr>
          <w:rFonts w:ascii="Times New Roman" w:hAnsi="Times New Roman" w:cs="Times New Roman"/>
          <w:sz w:val="24"/>
          <w:szCs w:val="24"/>
        </w:rPr>
        <w:t>08</w:t>
      </w:r>
      <w:r w:rsidR="000710FF" w:rsidRPr="00F37339">
        <w:rPr>
          <w:rFonts w:ascii="Times New Roman" w:hAnsi="Times New Roman" w:cs="Times New Roman"/>
          <w:sz w:val="24"/>
          <w:szCs w:val="24"/>
        </w:rPr>
        <w:t xml:space="preserve"> </w:t>
      </w:r>
      <w:r w:rsidRPr="00F37339">
        <w:rPr>
          <w:rFonts w:ascii="Times New Roman" w:hAnsi="Times New Roman" w:cs="Times New Roman"/>
          <w:sz w:val="24"/>
          <w:szCs w:val="24"/>
        </w:rPr>
        <w:t xml:space="preserve">de </w:t>
      </w:r>
      <w:r w:rsidR="002C5EF2" w:rsidRPr="00F37339">
        <w:rPr>
          <w:rFonts w:ascii="Times New Roman" w:hAnsi="Times New Roman" w:cs="Times New Roman"/>
          <w:sz w:val="24"/>
          <w:szCs w:val="24"/>
        </w:rPr>
        <w:t xml:space="preserve">Febrero </w:t>
      </w:r>
      <w:r w:rsidR="002612F6" w:rsidRPr="00F37339">
        <w:rPr>
          <w:rFonts w:ascii="Times New Roman" w:hAnsi="Times New Roman" w:cs="Times New Roman"/>
          <w:sz w:val="24"/>
          <w:szCs w:val="24"/>
        </w:rPr>
        <w:t>de</w:t>
      </w:r>
      <w:r w:rsidR="00900458" w:rsidRPr="00F37339">
        <w:rPr>
          <w:rFonts w:ascii="Times New Roman" w:hAnsi="Times New Roman" w:cs="Times New Roman"/>
          <w:sz w:val="24"/>
          <w:szCs w:val="24"/>
        </w:rPr>
        <w:t xml:space="preserve"> 20</w:t>
      </w:r>
      <w:r w:rsidR="002C5EF2" w:rsidRPr="00F37339">
        <w:rPr>
          <w:rFonts w:ascii="Times New Roman" w:hAnsi="Times New Roman" w:cs="Times New Roman"/>
          <w:sz w:val="24"/>
          <w:szCs w:val="24"/>
        </w:rPr>
        <w:t>0</w:t>
      </w:r>
      <w:r w:rsidR="0065215E" w:rsidRPr="00F37339">
        <w:rPr>
          <w:rFonts w:ascii="Times New Roman" w:hAnsi="Times New Roman" w:cs="Times New Roman"/>
          <w:sz w:val="24"/>
          <w:szCs w:val="24"/>
        </w:rPr>
        <w:t>5</w:t>
      </w:r>
      <w:r w:rsidR="008D4B72" w:rsidRPr="00F37339">
        <w:rPr>
          <w:rFonts w:ascii="Times New Roman" w:hAnsi="Times New Roman" w:cs="Times New Roman"/>
          <w:sz w:val="24"/>
          <w:szCs w:val="24"/>
        </w:rPr>
        <w:t>.</w:t>
      </w:r>
    </w:p>
    <w:p w:rsidR="00E34195" w:rsidRPr="00F37339" w:rsidRDefault="00E34195" w:rsidP="00F51E96">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5069C" w:rsidRPr="00F37339" w:rsidRDefault="00D83A42" w:rsidP="00F51E96">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Los Hermanos de la Humanidad esbozan el plan de la evolución humana, trabajando con las energías cósmicas y en conformidad con todos los cursos de las luminarias. Al revelar todos los senderos elegidos del progreso, Nosotros, los Hermanos de la Humanidad, confirmamos los mejores entrelazamientos. La atracción del Magneto Cósmico puede efectuar Nuestra manifestación y dirigir la humanidad hacia los senderos de la Materia Lúcida. Por esto, los Hermanos de la Humanidad son los Impulsores de la evolución, los cuales enseñan a la humanidad la actitud consciente hacia el Karma del planeta. Por lo tanto, uno debe entender que existe un poder unificador en la operación de todas las manifestaciones del Magneto Cósmico. Por esto, veamos a los Hermanos de la Humanidad como el vínculo que nos une a las manifestaciones universales. Por esto, ¡aceptemos el Pacto de los Señores</w:t>
      </w:r>
      <w:r w:rsidR="00F37339" w:rsidRPr="00F37339">
        <w:rPr>
          <w:rFonts w:ascii="Times New Roman" w:hAnsi="Times New Roman" w:cs="Times New Roman"/>
          <w:sz w:val="24"/>
          <w:szCs w:val="24"/>
        </w:rPr>
        <w:t>!</w:t>
      </w:r>
      <w:r w:rsidRPr="00F37339">
        <w:rPr>
          <w:rFonts w:ascii="Times New Roman" w:hAnsi="Times New Roman" w:cs="Times New Roman"/>
          <w:sz w:val="24"/>
          <w:szCs w:val="24"/>
        </w:rPr>
        <w:t xml:space="preserve">  </w:t>
      </w:r>
      <w:r w:rsidR="0035069C" w:rsidRPr="00F37339">
        <w:rPr>
          <w:rFonts w:ascii="Times New Roman" w:hAnsi="Times New Roman" w:cs="Times New Roman"/>
          <w:sz w:val="24"/>
          <w:szCs w:val="24"/>
        </w:rPr>
        <w:t>Infinito I, 303.</w:t>
      </w:r>
    </w:p>
    <w:p w:rsidR="000C3AB1" w:rsidRPr="00F37339" w:rsidRDefault="000C3AB1" w:rsidP="00F51E96">
      <w:pPr>
        <w:pStyle w:val="Prrafodelista"/>
        <w:tabs>
          <w:tab w:val="left" w:pos="284"/>
        </w:tabs>
        <w:spacing w:after="0" w:line="240" w:lineRule="auto"/>
        <w:ind w:left="0"/>
        <w:rPr>
          <w:rFonts w:ascii="Times New Roman" w:hAnsi="Times New Roman" w:cs="Times New Roman"/>
          <w:sz w:val="24"/>
          <w:szCs w:val="24"/>
        </w:rPr>
      </w:pPr>
    </w:p>
    <w:p w:rsidR="0065215E" w:rsidRPr="00F37339" w:rsidRDefault="00D83A42" w:rsidP="00F51E96">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 xml:space="preserve">¿Cómo, entonces, podrá uno afirmarse en la Cadena de la Jerarquía? Sólo a través del corazón y del esfuerzo eterno hacia el Servicio, sólo por una completa asimilación del Plan de los Señores y a través de la creatividad del espíritu. Por consiguiente, en verdad, cada uno en el sendero debe aceptar el Servicio del corazón. Esta es la única manera en que será afirmada la Cadena de la Jerarquía.  </w:t>
      </w:r>
      <w:r w:rsidR="0065215E" w:rsidRPr="00F37339">
        <w:rPr>
          <w:rFonts w:ascii="Times New Roman" w:hAnsi="Times New Roman" w:cs="Times New Roman"/>
          <w:sz w:val="24"/>
          <w:szCs w:val="24"/>
        </w:rPr>
        <w:t xml:space="preserve">Jerarquía, </w:t>
      </w:r>
      <w:r w:rsidR="0035069C" w:rsidRPr="00F37339">
        <w:rPr>
          <w:rFonts w:ascii="Times New Roman" w:hAnsi="Times New Roman" w:cs="Times New Roman"/>
          <w:sz w:val="24"/>
          <w:szCs w:val="24"/>
        </w:rPr>
        <w:t>22</w:t>
      </w:r>
      <w:r w:rsidR="0065215E" w:rsidRPr="00F37339">
        <w:rPr>
          <w:rFonts w:ascii="Times New Roman" w:hAnsi="Times New Roman" w:cs="Times New Roman"/>
          <w:sz w:val="24"/>
          <w:szCs w:val="24"/>
        </w:rPr>
        <w:t xml:space="preserve">8. </w:t>
      </w:r>
    </w:p>
    <w:p w:rsidR="000C3AB1" w:rsidRPr="00F37339" w:rsidRDefault="000C3AB1" w:rsidP="00F51E96">
      <w:pPr>
        <w:pStyle w:val="Prrafodelista"/>
        <w:tabs>
          <w:tab w:val="left" w:pos="284"/>
        </w:tabs>
        <w:spacing w:after="0" w:line="240" w:lineRule="auto"/>
        <w:ind w:left="0"/>
        <w:rPr>
          <w:rFonts w:ascii="Times New Roman" w:hAnsi="Times New Roman" w:cs="Times New Roman"/>
          <w:sz w:val="24"/>
          <w:szCs w:val="24"/>
        </w:rPr>
      </w:pPr>
    </w:p>
    <w:p w:rsidR="00A572F4" w:rsidRPr="00F37339" w:rsidRDefault="00A572F4" w:rsidP="00F51E96">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Si tomamos en consideración la infalibilidad y movilidad del plan, estas condiciones son especialmente difíciles de coordinar, aunque su límite se torna claramente definido una vez se comprende el rayo de la consciencia solar. Para poder llevar a cabo el plan en la vida uno debe estar preparado a cualquier hora a la movilidad.</w:t>
      </w:r>
    </w:p>
    <w:p w:rsid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¿Cuántas veces habiendo salido para Egipto, Nos hemos encontrado en Mongolia? ¿Cuántas veces habiend</w:t>
      </w:r>
      <w:r w:rsidR="003720FC" w:rsidRPr="00F37339">
        <w:rPr>
          <w:rFonts w:ascii="Times New Roman" w:hAnsi="Times New Roman" w:cs="Times New Roman"/>
          <w:sz w:val="24"/>
          <w:szCs w:val="24"/>
        </w:rPr>
        <w:t>o encontrado un manuscrito, lo h</w:t>
      </w:r>
      <w:r w:rsidRPr="00F37339">
        <w:rPr>
          <w:rFonts w:ascii="Times New Roman" w:hAnsi="Times New Roman" w:cs="Times New Roman"/>
          <w:sz w:val="24"/>
          <w:szCs w:val="24"/>
        </w:rPr>
        <w:t>emos guardado nuevamente? ¿Cuántas veces habiendo em</w:t>
      </w:r>
      <w:r w:rsidR="003720FC" w:rsidRPr="00F37339">
        <w:rPr>
          <w:rFonts w:ascii="Times New Roman" w:hAnsi="Times New Roman" w:cs="Times New Roman"/>
          <w:sz w:val="24"/>
          <w:szCs w:val="24"/>
        </w:rPr>
        <w:t>pezado a levantar paredes, las h</w:t>
      </w:r>
      <w:r w:rsidRPr="00F37339">
        <w:rPr>
          <w:rFonts w:ascii="Times New Roman" w:hAnsi="Times New Roman" w:cs="Times New Roman"/>
          <w:sz w:val="24"/>
          <w:szCs w:val="24"/>
        </w:rPr>
        <w:t>emos reducido a escombros? ¿Cuántas veces habiendo dirigido el c</w:t>
      </w:r>
      <w:r w:rsidR="003720FC" w:rsidRPr="00F37339">
        <w:rPr>
          <w:rFonts w:ascii="Times New Roman" w:hAnsi="Times New Roman" w:cs="Times New Roman"/>
          <w:sz w:val="24"/>
          <w:szCs w:val="24"/>
        </w:rPr>
        <w:t>orcel hacia casa, lo h</w:t>
      </w:r>
      <w:r w:rsidRPr="00F37339">
        <w:rPr>
          <w:rFonts w:ascii="Times New Roman" w:hAnsi="Times New Roman" w:cs="Times New Roman"/>
          <w:sz w:val="24"/>
          <w:szCs w:val="24"/>
        </w:rPr>
        <w:t xml:space="preserve">emos encaminado otra vez hacia la oscuridad de la noche por temor a si nos vamos a dormir a casa podríamos afectar el plan de inmutabilidad? </w:t>
      </w:r>
    </w:p>
    <w:p w:rsidR="00A572F4" w:rsidRPr="00F37339" w:rsidRDefault="002F46AE" w:rsidP="00F51E96">
      <w:pPr>
        <w:pStyle w:val="Prrafodelista"/>
        <w:tabs>
          <w:tab w:val="left" w:pos="0"/>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572F4" w:rsidRPr="00F37339">
        <w:rPr>
          <w:rFonts w:ascii="Times New Roman" w:hAnsi="Times New Roman" w:cs="Times New Roman"/>
          <w:sz w:val="24"/>
          <w:szCs w:val="24"/>
        </w:rPr>
        <w:t>La aparente posibilidad de cambio no es nada más que la vibración de vida. Las sendas hacia los indicadores de inmutabilidad vibran y ondulan como alas.</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Afirmando el plan, todo Nuestro ser está preparado para la senda más corta. Acabamos de poner</w:t>
      </w:r>
      <w:r w:rsidR="003720FC" w:rsidRPr="00F37339">
        <w:rPr>
          <w:rFonts w:ascii="Times New Roman" w:hAnsi="Times New Roman" w:cs="Times New Roman"/>
          <w:sz w:val="24"/>
          <w:szCs w:val="24"/>
        </w:rPr>
        <w:t>nos los atavíos Europeos, pero e</w:t>
      </w:r>
      <w:r w:rsidRPr="00F37339">
        <w:rPr>
          <w:rFonts w:ascii="Times New Roman" w:hAnsi="Times New Roman" w:cs="Times New Roman"/>
          <w:sz w:val="24"/>
          <w:szCs w:val="24"/>
        </w:rPr>
        <w:t>stamos listos para sacar el caftán Mongol. Acabamos de decidir sobre u</w:t>
      </w:r>
      <w:r w:rsidR="003720FC" w:rsidRPr="00F37339">
        <w:rPr>
          <w:rFonts w:ascii="Times New Roman" w:hAnsi="Times New Roman" w:cs="Times New Roman"/>
          <w:sz w:val="24"/>
          <w:szCs w:val="24"/>
        </w:rPr>
        <w:t>n lugar de morada, pero e</w:t>
      </w:r>
      <w:r w:rsidRPr="00F37339">
        <w:rPr>
          <w:rFonts w:ascii="Times New Roman" w:hAnsi="Times New Roman" w:cs="Times New Roman"/>
          <w:sz w:val="24"/>
          <w:szCs w:val="24"/>
        </w:rPr>
        <w:t>stamos listos para partir. Tal movilidad sólo puede nacer de la realización del plan de inmutabilidad.</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Nuestra senda no es la de un viajante eterno, sino la de un mensajero rápido. La inmutabilidad del plan ilumina la consciencia con la manifestación de las fuerzas. Cruzaremos todos los puentes colgantes si la luz del plan es clara. Entender la inmutabilidad del plan debe ser tan claro que nada la pueda obscurecer. Ese plan es inmutable y provechoso para todos.</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No podemos ver a quién ese plan de</w:t>
      </w:r>
      <w:r w:rsidR="003720FC" w:rsidRPr="00F37339">
        <w:rPr>
          <w:rFonts w:ascii="Times New Roman" w:hAnsi="Times New Roman" w:cs="Times New Roman"/>
          <w:sz w:val="24"/>
          <w:szCs w:val="24"/>
        </w:rPr>
        <w:t>l</w:t>
      </w:r>
      <w:r w:rsidRPr="00F37339">
        <w:rPr>
          <w:rFonts w:ascii="Times New Roman" w:hAnsi="Times New Roman" w:cs="Times New Roman"/>
          <w:sz w:val="24"/>
          <w:szCs w:val="24"/>
        </w:rPr>
        <w:t xml:space="preserve"> </w:t>
      </w:r>
      <w:r w:rsidR="003720FC" w:rsidRPr="00F37339">
        <w:rPr>
          <w:rFonts w:ascii="Times New Roman" w:hAnsi="Times New Roman" w:cs="Times New Roman"/>
          <w:sz w:val="24"/>
          <w:szCs w:val="24"/>
        </w:rPr>
        <w:t>Nuevo</w:t>
      </w:r>
      <w:r w:rsidRPr="00F37339">
        <w:rPr>
          <w:rFonts w:ascii="Times New Roman" w:hAnsi="Times New Roman" w:cs="Times New Roman"/>
          <w:sz w:val="24"/>
          <w:szCs w:val="24"/>
        </w:rPr>
        <w:t xml:space="preserve"> </w:t>
      </w:r>
      <w:r w:rsidR="003720FC" w:rsidRPr="00F37339">
        <w:rPr>
          <w:rFonts w:ascii="Times New Roman" w:hAnsi="Times New Roman" w:cs="Times New Roman"/>
          <w:sz w:val="24"/>
          <w:szCs w:val="24"/>
        </w:rPr>
        <w:t>País</w:t>
      </w:r>
      <w:r w:rsidRPr="00F37339">
        <w:rPr>
          <w:rFonts w:ascii="Times New Roman" w:hAnsi="Times New Roman" w:cs="Times New Roman"/>
          <w:sz w:val="24"/>
          <w:szCs w:val="24"/>
        </w:rPr>
        <w:t xml:space="preserve"> pueda no beneficiar, y, por lo tanto, caminamos con una visión clara aún en la oscuridad. Si el Maestro dice: “¡Cruza la corriente!" significa que está previsto el paso, más no permitas que el pie pierda su paso.</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lastRenderedPageBreak/>
        <w:tab/>
        <w:t>Uno empezará a construir un puente, el segundo contratará un nadador, el tercero se sentará a esperar que baje el nivel del agua, pero aparecerá uno que tejerá el hilo plateado del espíritu y el cruce sin la carga del cuerpo, porque Yo tomaré esa carga sobre Mi hombro.</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Por lo tanto, bajo un mismo techo viven la inmutabilidad y la movilidad – dos hermanas de acción.</w:t>
      </w:r>
    </w:p>
    <w:p w:rsidR="0065215E"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 xml:space="preserve">El esfuerzo hermoso acerca a uno a la Luz más elevada.  </w:t>
      </w:r>
      <w:r w:rsidR="0035069C" w:rsidRPr="00F37339">
        <w:rPr>
          <w:rFonts w:ascii="Times New Roman" w:hAnsi="Times New Roman" w:cs="Times New Roman"/>
          <w:sz w:val="24"/>
          <w:szCs w:val="24"/>
        </w:rPr>
        <w:t xml:space="preserve">Hojas del Jardín de </w:t>
      </w:r>
      <w:proofErr w:type="spellStart"/>
      <w:r w:rsidR="0035069C" w:rsidRPr="00F37339">
        <w:rPr>
          <w:rFonts w:ascii="Times New Roman" w:hAnsi="Times New Roman" w:cs="Times New Roman"/>
          <w:sz w:val="24"/>
          <w:szCs w:val="24"/>
        </w:rPr>
        <w:t>Morya</w:t>
      </w:r>
      <w:proofErr w:type="spellEnd"/>
      <w:r w:rsidR="0035069C" w:rsidRPr="00F37339">
        <w:rPr>
          <w:rFonts w:ascii="Times New Roman" w:hAnsi="Times New Roman" w:cs="Times New Roman"/>
          <w:sz w:val="24"/>
          <w:szCs w:val="24"/>
        </w:rPr>
        <w:t xml:space="preserve"> II, </w:t>
      </w:r>
      <w:r w:rsidR="00F1126D" w:rsidRPr="00F37339">
        <w:rPr>
          <w:rFonts w:ascii="Times New Roman" w:hAnsi="Times New Roman" w:cs="Times New Roman"/>
          <w:sz w:val="24"/>
          <w:szCs w:val="24"/>
        </w:rPr>
        <w:t>185</w:t>
      </w:r>
      <w:r w:rsidR="0035069C" w:rsidRPr="00F37339">
        <w:rPr>
          <w:rFonts w:ascii="Times New Roman" w:hAnsi="Times New Roman" w:cs="Times New Roman"/>
          <w:sz w:val="24"/>
          <w:szCs w:val="24"/>
        </w:rPr>
        <w:t>. Iluminación, II</w:t>
      </w:r>
      <w:r w:rsidR="00F37339" w:rsidRPr="00F37339">
        <w:rPr>
          <w:rFonts w:ascii="Times New Roman" w:hAnsi="Times New Roman" w:cs="Times New Roman"/>
          <w:sz w:val="24"/>
          <w:szCs w:val="24"/>
        </w:rPr>
        <w:t>: VI: 17</w:t>
      </w:r>
      <w:r w:rsidR="0035069C" w:rsidRPr="00F37339">
        <w:rPr>
          <w:rFonts w:ascii="Times New Roman" w:hAnsi="Times New Roman" w:cs="Times New Roman"/>
          <w:sz w:val="24"/>
          <w:szCs w:val="24"/>
        </w:rPr>
        <w:t>.</w:t>
      </w:r>
    </w:p>
    <w:p w:rsidR="000C3AB1" w:rsidRPr="00F37339" w:rsidRDefault="000C3AB1" w:rsidP="00F51E96">
      <w:pPr>
        <w:pStyle w:val="Prrafodelista"/>
        <w:tabs>
          <w:tab w:val="left" w:pos="284"/>
        </w:tabs>
        <w:spacing w:after="0" w:line="240" w:lineRule="auto"/>
        <w:ind w:left="0"/>
        <w:rPr>
          <w:rFonts w:ascii="Times New Roman" w:hAnsi="Times New Roman" w:cs="Times New Roman"/>
          <w:sz w:val="24"/>
          <w:szCs w:val="24"/>
        </w:rPr>
      </w:pPr>
    </w:p>
    <w:p w:rsidR="00115E51" w:rsidRPr="00F37339" w:rsidRDefault="00115E51" w:rsidP="00F51E96">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Suele suceder que el plan más incontrovertible puede estar sujeto a impedimentos. Va a surgir la pregunta de cómo encontrar una solución sin un excesivo gasto de energía. Podría haber un cambio en la sustancia del plan o en sus dimensiones o en su localización. El alterar el plan en su naturaleza esencial es igual a la traición. El recortar el plan en sus dimensiones es igual a la miopía. Nuestra solución estará en un cambio de localidad para que las nuevas condiciones puedan mejorar su importancia básica. Nosotros no aprobamos el principio “luchar y morir.” Tiene más valor el no perder las fuerzas y conquistar. Más para esto es necesario una comprensión total de la validez de la dirección y de la invencibilidad de la tensión.</w:t>
      </w:r>
    </w:p>
    <w:p w:rsidR="00115E51" w:rsidRPr="00F37339" w:rsidRDefault="00115E51" w:rsidP="00F51E96">
      <w:pPr>
        <w:tabs>
          <w:tab w:val="left" w:pos="0"/>
          <w:tab w:val="left" w:pos="284"/>
        </w:tabs>
        <w:spacing w:after="0" w:line="240" w:lineRule="auto"/>
        <w:rPr>
          <w:rFonts w:ascii="Times New Roman" w:hAnsi="Times New Roman" w:cs="Times New Roman"/>
          <w:sz w:val="24"/>
          <w:szCs w:val="24"/>
        </w:rPr>
      </w:pPr>
      <w:r w:rsidRPr="00F37339">
        <w:rPr>
          <w:rFonts w:ascii="Times New Roman" w:hAnsi="Times New Roman" w:cs="Times New Roman"/>
          <w:sz w:val="24"/>
          <w:szCs w:val="24"/>
        </w:rPr>
        <w:tab/>
        <w:t>A Nosotros nos gusta mucho el disparar flechas. La inquebrantable tensión de la cuerda del arco precede al vuelo de la flecha. El espacio canta y el espiral dibujado en acción incrementa la utilidad de las partículas de la materia. Así se forja la nueva armadura.</w:t>
      </w:r>
    </w:p>
    <w:p w:rsidR="0035069C" w:rsidRPr="00F37339" w:rsidRDefault="00115E51" w:rsidP="00F51E96">
      <w:pPr>
        <w:tabs>
          <w:tab w:val="left" w:pos="0"/>
          <w:tab w:val="left" w:pos="284"/>
        </w:tabs>
        <w:spacing w:after="0" w:line="240" w:lineRule="auto"/>
        <w:rPr>
          <w:rFonts w:ascii="Times New Roman" w:hAnsi="Times New Roman" w:cs="Times New Roman"/>
          <w:sz w:val="24"/>
          <w:szCs w:val="24"/>
        </w:rPr>
      </w:pPr>
      <w:r w:rsidRPr="00F37339">
        <w:rPr>
          <w:rFonts w:ascii="Times New Roman" w:hAnsi="Times New Roman" w:cs="Times New Roman"/>
          <w:sz w:val="24"/>
          <w:szCs w:val="24"/>
        </w:rPr>
        <w:tab/>
        <w:t xml:space="preserve">Que buena fortuna encontrar un sitio que mejore el potencial del anterior. Al plan no hay que limitarlo basándose en la decisión de sólo un lugar – lo importante es la esencia del plan.  </w:t>
      </w:r>
      <w:r w:rsidR="0035069C" w:rsidRPr="00F37339">
        <w:rPr>
          <w:rFonts w:ascii="Times New Roman" w:hAnsi="Times New Roman" w:cs="Times New Roman"/>
          <w:sz w:val="24"/>
          <w:szCs w:val="24"/>
        </w:rPr>
        <w:t>Comunidad de la Nueva Era, 239.</w:t>
      </w:r>
    </w:p>
    <w:p w:rsidR="009E25E8" w:rsidRPr="00F37339" w:rsidRDefault="009E25E8" w:rsidP="00F51E96">
      <w:pPr>
        <w:tabs>
          <w:tab w:val="left" w:pos="284"/>
        </w:tabs>
        <w:spacing w:after="0" w:line="240" w:lineRule="auto"/>
        <w:rPr>
          <w:rFonts w:ascii="Times New Roman" w:hAnsi="Times New Roman" w:cs="Times New Roman"/>
          <w:sz w:val="24"/>
          <w:szCs w:val="24"/>
        </w:rPr>
      </w:pPr>
    </w:p>
    <w:p w:rsidR="009E25E8" w:rsidRPr="00F37339" w:rsidRDefault="009E25E8" w:rsidP="00F51E96">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 xml:space="preserve">Nos regocijamos especialmente cuando la magnitud del Plan se viste de sencillez. Recuerda, la sencillez posee el poder de la atracción. </w:t>
      </w:r>
      <w:proofErr w:type="gramStart"/>
      <w:r w:rsidRPr="00F37339">
        <w:rPr>
          <w:rFonts w:ascii="Times New Roman" w:hAnsi="Times New Roman" w:cs="Times New Roman"/>
          <w:sz w:val="24"/>
          <w:szCs w:val="24"/>
        </w:rPr>
        <w:t>Este</w:t>
      </w:r>
      <w:proofErr w:type="gramEnd"/>
      <w:r w:rsidRPr="00F37339">
        <w:rPr>
          <w:rFonts w:ascii="Times New Roman" w:hAnsi="Times New Roman" w:cs="Times New Roman"/>
          <w:sz w:val="24"/>
          <w:szCs w:val="24"/>
        </w:rPr>
        <w:t xml:space="preserve"> magneto corresponde a la nueva morada. Hojas del Jardín de </w:t>
      </w:r>
      <w:proofErr w:type="spellStart"/>
      <w:r w:rsidRPr="00F37339">
        <w:rPr>
          <w:rFonts w:ascii="Times New Roman" w:hAnsi="Times New Roman" w:cs="Times New Roman"/>
          <w:sz w:val="24"/>
          <w:szCs w:val="24"/>
        </w:rPr>
        <w:t>Morya</w:t>
      </w:r>
      <w:proofErr w:type="spellEnd"/>
      <w:r w:rsidRPr="00F37339">
        <w:rPr>
          <w:rFonts w:ascii="Times New Roman" w:hAnsi="Times New Roman" w:cs="Times New Roman"/>
          <w:sz w:val="24"/>
          <w:szCs w:val="24"/>
        </w:rPr>
        <w:t xml:space="preserve"> II, 271. Iluminación, III</w:t>
      </w:r>
      <w:r w:rsidR="00F37339" w:rsidRPr="00F37339">
        <w:rPr>
          <w:rFonts w:ascii="Times New Roman" w:hAnsi="Times New Roman" w:cs="Times New Roman"/>
          <w:sz w:val="24"/>
          <w:szCs w:val="24"/>
        </w:rPr>
        <w:t>: II: 1</w:t>
      </w:r>
      <w:r w:rsidRPr="00F37339">
        <w:rPr>
          <w:rFonts w:ascii="Times New Roman" w:hAnsi="Times New Roman" w:cs="Times New Roman"/>
          <w:sz w:val="24"/>
          <w:szCs w:val="24"/>
        </w:rPr>
        <w:t>.</w:t>
      </w:r>
    </w:p>
    <w:p w:rsidR="009E25E8" w:rsidRPr="00F37339" w:rsidRDefault="009E25E8" w:rsidP="00F51E96">
      <w:pPr>
        <w:tabs>
          <w:tab w:val="left" w:pos="0"/>
          <w:tab w:val="left" w:pos="284"/>
        </w:tabs>
        <w:spacing w:after="0" w:line="240" w:lineRule="auto"/>
        <w:rPr>
          <w:rFonts w:ascii="Times New Roman" w:hAnsi="Times New Roman" w:cs="Times New Roman"/>
          <w:sz w:val="24"/>
          <w:szCs w:val="24"/>
        </w:rPr>
      </w:pPr>
    </w:p>
    <w:p w:rsidR="0035069C" w:rsidRPr="00F37339" w:rsidRDefault="009E25E8" w:rsidP="00F51E96">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Todo pensamiento puesto en acción es una contribución a la creatividad ardiente. Todo pensamiento cumplido es un vínculo con Nuestras acciones. ¡Con cuánto cuidado deben examinar los discípulos la calidad de sus pensamientos! ¿Acaso el gusano del egoísmo, o del orgullo, o la manifestación del amor propio no se han escondido en alguna parte? La habilidad de admitir esto honestamente es algo que todo espíritu tiene que desarrollar en sí mismo. Sólo así puede uno cumplir su misión en el Plan de los Señores.</w:t>
      </w:r>
      <w:r w:rsidR="00F20875" w:rsidRPr="00F37339">
        <w:rPr>
          <w:rFonts w:ascii="Times New Roman" w:hAnsi="Times New Roman" w:cs="Times New Roman"/>
          <w:sz w:val="24"/>
          <w:szCs w:val="24"/>
        </w:rPr>
        <w:t xml:space="preserve">  </w:t>
      </w:r>
      <w:proofErr w:type="spellStart"/>
      <w:r w:rsidR="0035069C" w:rsidRPr="00F37339">
        <w:rPr>
          <w:rFonts w:ascii="Times New Roman" w:hAnsi="Times New Roman" w:cs="Times New Roman"/>
          <w:sz w:val="24"/>
          <w:szCs w:val="24"/>
        </w:rPr>
        <w:t>Agni</w:t>
      </w:r>
      <w:proofErr w:type="spellEnd"/>
      <w:r w:rsidR="0035069C" w:rsidRPr="00F37339">
        <w:rPr>
          <w:rFonts w:ascii="Times New Roman" w:hAnsi="Times New Roman" w:cs="Times New Roman"/>
          <w:sz w:val="24"/>
          <w:szCs w:val="24"/>
        </w:rPr>
        <w:t xml:space="preserve"> Yoga, 661 / Jerarquía, 44.</w:t>
      </w:r>
    </w:p>
    <w:p w:rsidR="000C3AB1" w:rsidRPr="00F37339" w:rsidRDefault="000C3AB1" w:rsidP="00F51E96">
      <w:pPr>
        <w:tabs>
          <w:tab w:val="left" w:pos="284"/>
        </w:tabs>
        <w:spacing w:after="0" w:line="240" w:lineRule="auto"/>
        <w:rPr>
          <w:rFonts w:ascii="Times New Roman" w:hAnsi="Times New Roman" w:cs="Times New Roman"/>
          <w:sz w:val="24"/>
          <w:szCs w:val="24"/>
        </w:rPr>
      </w:pPr>
    </w:p>
    <w:p w:rsidR="0035069C" w:rsidRPr="00F37339" w:rsidRDefault="00681655" w:rsidP="00F51E96">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¿Qué es Táctica Adversa? Antes de llevar a cabo ciertos planes, las Grandes Mentes prevén y toman en consideración todas las peores circunstancias y condiciones con las que ellos podrían tener que tratar. De esta manera, cuando se ha tomado en cuenta toda la mala voluntad mezquina y todas las vacilaciones del libre albedrío de las luciérnagas o de los “tibios,” nada puede fallar. Entonces, el plan es llevado a cabo a pesar de cualquier circunstancia. Los malvados y los tenebrosos, mientras piensan que están construyendo una prisión, en realidad lo que construyen es un templo. Ciertamente, los genios (de las fábulas orientales) construyen templos. De esta manera, nosotros podemos decir, ¡Alabado sean los enemigos! C</w:t>
      </w:r>
      <w:r w:rsidR="0035069C" w:rsidRPr="00F37339">
        <w:rPr>
          <w:rFonts w:ascii="Times New Roman" w:hAnsi="Times New Roman" w:cs="Times New Roman"/>
          <w:sz w:val="24"/>
          <w:szCs w:val="24"/>
        </w:rPr>
        <w:t xml:space="preserve">artas de Helena </w:t>
      </w:r>
      <w:proofErr w:type="spellStart"/>
      <w:r w:rsidR="0035069C" w:rsidRPr="00F37339">
        <w:rPr>
          <w:rFonts w:ascii="Times New Roman" w:hAnsi="Times New Roman" w:cs="Times New Roman"/>
          <w:sz w:val="24"/>
          <w:szCs w:val="24"/>
        </w:rPr>
        <w:t>Roerich</w:t>
      </w:r>
      <w:proofErr w:type="spellEnd"/>
      <w:r w:rsidR="0035069C" w:rsidRPr="00F37339">
        <w:rPr>
          <w:rFonts w:ascii="Times New Roman" w:hAnsi="Times New Roman" w:cs="Times New Roman"/>
          <w:sz w:val="24"/>
          <w:szCs w:val="24"/>
        </w:rPr>
        <w:t xml:space="preserve"> II, 16 Abril, 1936. 4.</w:t>
      </w:r>
    </w:p>
    <w:p w:rsidR="000C3AB1" w:rsidRPr="00F37339" w:rsidRDefault="000C3AB1" w:rsidP="00F51E96">
      <w:pPr>
        <w:pStyle w:val="Prrafodelista"/>
        <w:tabs>
          <w:tab w:val="left" w:pos="284"/>
        </w:tabs>
        <w:spacing w:after="0" w:line="240" w:lineRule="auto"/>
        <w:ind w:left="0"/>
        <w:rPr>
          <w:rFonts w:ascii="Times New Roman" w:hAnsi="Times New Roman" w:cs="Times New Roman"/>
          <w:sz w:val="24"/>
          <w:szCs w:val="24"/>
        </w:rPr>
      </w:pPr>
    </w:p>
    <w:p w:rsidR="00763DFF" w:rsidRPr="00F37339" w:rsidRDefault="00763DFF" w:rsidP="00F51E96">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proofErr w:type="spellStart"/>
      <w:r w:rsidRPr="00F37339">
        <w:rPr>
          <w:rFonts w:ascii="Times New Roman" w:hAnsi="Times New Roman" w:cs="Times New Roman"/>
          <w:sz w:val="24"/>
          <w:szCs w:val="24"/>
        </w:rPr>
        <w:lastRenderedPageBreak/>
        <w:t>Urusvati</w:t>
      </w:r>
      <w:proofErr w:type="spellEnd"/>
      <w:r w:rsidRPr="00F37339">
        <w:rPr>
          <w:rFonts w:ascii="Times New Roman" w:hAnsi="Times New Roman" w:cs="Times New Roman"/>
          <w:sz w:val="24"/>
          <w:szCs w:val="24"/>
        </w:rPr>
        <w:t xml:space="preserve"> conoce el plan </w:t>
      </w:r>
      <w:proofErr w:type="spellStart"/>
      <w:r w:rsidRPr="00F37339">
        <w:rPr>
          <w:rFonts w:ascii="Times New Roman" w:hAnsi="Times New Roman" w:cs="Times New Roman"/>
          <w:sz w:val="24"/>
          <w:szCs w:val="24"/>
        </w:rPr>
        <w:t>preordenado</w:t>
      </w:r>
      <w:proofErr w:type="spellEnd"/>
      <w:r w:rsidRPr="00F37339">
        <w:rPr>
          <w:rFonts w:ascii="Times New Roman" w:hAnsi="Times New Roman" w:cs="Times New Roman"/>
          <w:sz w:val="24"/>
          <w:szCs w:val="24"/>
        </w:rPr>
        <w:t>. El seguimiento del plan es como guiar una frágil embarcación a través de rápidos llenos de rocas. El bote debe continuar en su ruta señalada y dejar la carga en el destino apropiado; más el lecho del río cambia continuamente. Mientras guía la embarcación el timonel debe encontrar a cada momento el curso más seguro.</w:t>
      </w:r>
    </w:p>
    <w:p w:rsidR="00763DFF" w:rsidRPr="00F37339" w:rsidRDefault="00763DFF"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 xml:space="preserve">Aquellos que viven cerca de la orilla se regocijan, pensando que el bote está avanzando rápidamente a su destino. Ellos dicen, “El timonel sabe el curso.” Ellos no ven todos los peligros que se han evitado con cada movimiento del timón. El timonel no puede escapar a aguas tranquilas porque entonces no habrá manera de continuar con el viaje. Mucho hay que sacrificar para no perder la dirección correcta. Las salpicaduras del agua del río se mezclan con el sudor del timonel, </w:t>
      </w:r>
      <w:r w:rsidR="00736BAE" w:rsidRPr="00F37339">
        <w:rPr>
          <w:rFonts w:ascii="Times New Roman" w:hAnsi="Times New Roman" w:cs="Times New Roman"/>
          <w:sz w:val="24"/>
          <w:szCs w:val="24"/>
        </w:rPr>
        <w:t>más</w:t>
      </w:r>
      <w:r w:rsidRPr="00F37339">
        <w:rPr>
          <w:rFonts w:ascii="Times New Roman" w:hAnsi="Times New Roman" w:cs="Times New Roman"/>
          <w:sz w:val="24"/>
          <w:szCs w:val="24"/>
        </w:rPr>
        <w:t xml:space="preserve"> para los espectadores este esfuerzo no es más que una carrera festiva.</w:t>
      </w:r>
    </w:p>
    <w:p w:rsidR="0035069C" w:rsidRPr="00F37339" w:rsidRDefault="00763DFF"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 xml:space="preserve">Todo esto aplica a la comprensión de los planes </w:t>
      </w:r>
      <w:proofErr w:type="spellStart"/>
      <w:r w:rsidRPr="00F37339">
        <w:rPr>
          <w:rFonts w:ascii="Times New Roman" w:hAnsi="Times New Roman" w:cs="Times New Roman"/>
          <w:sz w:val="24"/>
          <w:szCs w:val="24"/>
        </w:rPr>
        <w:t>preordenados</w:t>
      </w:r>
      <w:proofErr w:type="spellEnd"/>
      <w:r w:rsidRPr="00F37339">
        <w:rPr>
          <w:rFonts w:ascii="Times New Roman" w:hAnsi="Times New Roman" w:cs="Times New Roman"/>
          <w:sz w:val="24"/>
          <w:szCs w:val="24"/>
        </w:rPr>
        <w:t xml:space="preserve">. Son pocos los que entienden la necesidad de una vibración intensa y enfocada. Todos ven el futuro de acuerdo a su habitual forma de pensar y de igual manera se ponen las metas sin </w:t>
      </w:r>
      <w:proofErr w:type="spellStart"/>
      <w:r w:rsidRPr="00F37339">
        <w:rPr>
          <w:rFonts w:ascii="Times New Roman" w:hAnsi="Times New Roman" w:cs="Times New Roman"/>
          <w:sz w:val="24"/>
          <w:szCs w:val="24"/>
        </w:rPr>
        <w:t>preveer</w:t>
      </w:r>
      <w:proofErr w:type="spellEnd"/>
      <w:r w:rsidRPr="00F37339">
        <w:rPr>
          <w:rFonts w:ascii="Times New Roman" w:hAnsi="Times New Roman" w:cs="Times New Roman"/>
          <w:sz w:val="24"/>
          <w:szCs w:val="24"/>
        </w:rPr>
        <w:t xml:space="preserve"> los peligros e ignoran que estos existen. La gente insiste en circunstancias que se conforman a su imaginación y no se dan cuenta de los peligros que pueden causar. Los espectadores inintencionadamente aturden al timonel con sus intromisiones. Sin embargo, mientras más peligrosa sea la situación más cuidadosos deben ser los espectadores. Verdaderamente, son muy pocos los que pueden entender de una manera sabia los planes </w:t>
      </w:r>
      <w:proofErr w:type="spellStart"/>
      <w:r w:rsidRPr="00F37339">
        <w:rPr>
          <w:rFonts w:ascii="Times New Roman" w:hAnsi="Times New Roman" w:cs="Times New Roman"/>
          <w:sz w:val="24"/>
          <w:szCs w:val="24"/>
        </w:rPr>
        <w:t>preordenados</w:t>
      </w:r>
      <w:proofErr w:type="spellEnd"/>
      <w:r w:rsidRPr="00F37339">
        <w:rPr>
          <w:rFonts w:ascii="Times New Roman" w:hAnsi="Times New Roman" w:cs="Times New Roman"/>
          <w:sz w:val="24"/>
          <w:szCs w:val="24"/>
        </w:rPr>
        <w:t xml:space="preserve"> sin tener en mente algún interés particular.  </w:t>
      </w:r>
      <w:proofErr w:type="spellStart"/>
      <w:r w:rsidR="0035069C" w:rsidRPr="00F37339">
        <w:rPr>
          <w:rFonts w:ascii="Times New Roman" w:hAnsi="Times New Roman" w:cs="Times New Roman"/>
          <w:sz w:val="24"/>
          <w:szCs w:val="24"/>
        </w:rPr>
        <w:t>Supramundano</w:t>
      </w:r>
      <w:proofErr w:type="spellEnd"/>
      <w:r w:rsidR="0035069C" w:rsidRPr="00F37339">
        <w:rPr>
          <w:rFonts w:ascii="Times New Roman" w:hAnsi="Times New Roman" w:cs="Times New Roman"/>
          <w:sz w:val="24"/>
          <w:szCs w:val="24"/>
        </w:rPr>
        <w:t xml:space="preserve"> III, 666.</w:t>
      </w:r>
    </w:p>
    <w:p w:rsidR="000C3AB1" w:rsidRPr="00F37339" w:rsidRDefault="000C3AB1" w:rsidP="00F51E96">
      <w:pPr>
        <w:pStyle w:val="Prrafodelista"/>
        <w:tabs>
          <w:tab w:val="left" w:pos="284"/>
        </w:tabs>
        <w:spacing w:after="0" w:line="240" w:lineRule="auto"/>
        <w:ind w:left="0"/>
        <w:rPr>
          <w:rFonts w:ascii="Times New Roman" w:hAnsi="Times New Roman" w:cs="Times New Roman"/>
          <w:sz w:val="24"/>
          <w:szCs w:val="24"/>
        </w:rPr>
      </w:pPr>
    </w:p>
    <w:p w:rsidR="00A572F4" w:rsidRPr="00F37339" w:rsidRDefault="00A572F4" w:rsidP="00F51E96">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proofErr w:type="spellStart"/>
      <w:r w:rsidRPr="00F37339">
        <w:rPr>
          <w:rFonts w:ascii="Times New Roman" w:hAnsi="Times New Roman" w:cs="Times New Roman"/>
          <w:sz w:val="24"/>
          <w:szCs w:val="24"/>
        </w:rPr>
        <w:t>Urusvati</w:t>
      </w:r>
      <w:proofErr w:type="spellEnd"/>
      <w:r w:rsidRPr="00F37339">
        <w:rPr>
          <w:rFonts w:ascii="Times New Roman" w:hAnsi="Times New Roman" w:cs="Times New Roman"/>
          <w:sz w:val="24"/>
          <w:szCs w:val="24"/>
        </w:rPr>
        <w:t>, le ha explicado a muchos la razón por la que se Nos llama “El Gobierno Oculto.” Verdaderamente, hasta cierto punto todos sienten que existe en alguna parte un foco de conocimiento. Donde existe el conocimiento allí hay también poder. No sin razón hay gente que sueña con Nosotros, aunque otros Nos odian y quieren destruir Nuestra Morada.</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Aquellos que observan los acontecimientos mundiales podrían percibir algo más elevado que la lógica humana. Incluso hay ciertas personas que habiéndose consagrado a Nosotros, nos han acusado muchas veces de tardanza o indiferencia, pero esto es debido a que estos apresurados acusadores han viso sólo una parte de los acontecimientos. Ellos no están en capacidad de saber sus causas y sus efectos o ser capaces de comparar las circunstancias concomitantes. Ellos no pudieron prever exactamente cuando se dieron los golpes decisivos. ¿Quién, entonces, podrá conocer el Plan y los pasos que llevan a él?</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Debido a su comprensión parcial la gente insiste en ver las cosas a su manera, mas Nuestros discípulos nunca usarán la fuerza para impedir la decisión de su Maestro. Ellos han entendido como armonizar su libre albedrío con Nuestras decisiones. Uno debe poseer un gran equilibrio para entender la sabiduría de Nuestra Guía sin invalidar su propio libre albedrío. Nosotros, nos preocupamos grandemente acerca de ese equilibrio. Los mejores líderes de las naciones tuvieron este balance por lo que fue más fácil enviarles Nuestras decisiones.</w:t>
      </w:r>
    </w:p>
    <w:p w:rsidR="00A572F4" w:rsidRPr="00F37339" w:rsidRDefault="00AC3145"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El “Laurel Verde”</w:t>
      </w:r>
      <w:r w:rsidR="00A572F4" w:rsidRPr="00F37339">
        <w:rPr>
          <w:rFonts w:ascii="Times New Roman" w:hAnsi="Times New Roman" w:cs="Times New Roman"/>
          <w:sz w:val="24"/>
          <w:szCs w:val="24"/>
        </w:rPr>
        <w:t xml:space="preserve"> acerca de que quien tú has hablado con frecuencia pudo combinar liderazgo con sensibilidad hacia los consejos de la Hermandad. Él aceptó las directrices de Saint Germain con una confianza absoluta. En esto yace el éxito. Tal vez Saint Germain vino especialmente a preparar a éste futuro líder.</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 xml:space="preserve">Alrededor del Mundo uno puede encontrar señales establecidas de Nuestra Guía. Algunas personas iluminadas las han aceptado, sin embargo otros, pobres parodias de </w:t>
      </w:r>
      <w:r w:rsidRPr="00F37339">
        <w:rPr>
          <w:rFonts w:ascii="Times New Roman" w:hAnsi="Times New Roman" w:cs="Times New Roman"/>
          <w:sz w:val="24"/>
          <w:szCs w:val="24"/>
        </w:rPr>
        <w:lastRenderedPageBreak/>
        <w:t>monarcas, han rechazado Nuestro Consejo y de esta manera han hundido a sus países en la calamidad. Pero incluso Nosotros, le sacamos provecho a estas situaciones calamitosas. Tú si estás familiarizado con la Táctica Adversa.</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Uno puede recordar a un arrogante monarca</w:t>
      </w:r>
      <w:r w:rsidR="00AC3145" w:rsidRPr="00F37339">
        <w:rPr>
          <w:rFonts w:ascii="Times New Roman" w:hAnsi="Times New Roman" w:cs="Times New Roman"/>
          <w:sz w:val="24"/>
          <w:szCs w:val="24"/>
        </w:rPr>
        <w:t xml:space="preserve"> quien, antes de la Gran Guerra</w:t>
      </w:r>
      <w:r w:rsidRPr="00F37339">
        <w:rPr>
          <w:rFonts w:ascii="Times New Roman" w:hAnsi="Times New Roman" w:cs="Times New Roman"/>
          <w:sz w:val="24"/>
          <w:szCs w:val="24"/>
        </w:rPr>
        <w:t xml:space="preserve">, recibió Nuestra advertencia, </w:t>
      </w:r>
      <w:r w:rsidR="00AC3145" w:rsidRPr="00F37339">
        <w:rPr>
          <w:rFonts w:ascii="Times New Roman" w:hAnsi="Times New Roman" w:cs="Times New Roman"/>
          <w:sz w:val="24"/>
          <w:szCs w:val="24"/>
        </w:rPr>
        <w:t>más</w:t>
      </w:r>
      <w:r w:rsidRPr="00F37339">
        <w:rPr>
          <w:rFonts w:ascii="Times New Roman" w:hAnsi="Times New Roman" w:cs="Times New Roman"/>
          <w:sz w:val="24"/>
          <w:szCs w:val="24"/>
        </w:rPr>
        <w:t xml:space="preserve"> prefirió perder su trono al rechazar Nuestro Consejo. Asimismo, otra cabeza de estado no quiso escuchar a Nuestro Embajador y prefirió hundir su país en la confusión.</w:t>
      </w:r>
    </w:p>
    <w:p w:rsidR="00A572F4"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No puede decirse que en épocas antiguas se dieron las Indicaciones con más frecuencia. Ahora también se dan consejos como esos, pero como usualmente pasa, la humanidad hace oídos sordos a estos.</w:t>
      </w:r>
    </w:p>
    <w:p w:rsidR="0035069C" w:rsidRPr="00F37339" w:rsidRDefault="00A572F4" w:rsidP="00F51E96">
      <w:pPr>
        <w:pStyle w:val="Prrafodelista"/>
        <w:tabs>
          <w:tab w:val="left" w:pos="0"/>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 xml:space="preserve">Nosotros, permanecemos en vigilia en el Mundo. </w:t>
      </w:r>
      <w:proofErr w:type="spellStart"/>
      <w:r w:rsidR="0035069C" w:rsidRPr="00F37339">
        <w:rPr>
          <w:rFonts w:ascii="Times New Roman" w:hAnsi="Times New Roman" w:cs="Times New Roman"/>
          <w:sz w:val="24"/>
          <w:szCs w:val="24"/>
        </w:rPr>
        <w:t>Supramundano</w:t>
      </w:r>
      <w:proofErr w:type="spellEnd"/>
      <w:r w:rsidR="0035069C" w:rsidRPr="00F37339">
        <w:rPr>
          <w:rFonts w:ascii="Times New Roman" w:hAnsi="Times New Roman" w:cs="Times New Roman"/>
          <w:sz w:val="24"/>
          <w:szCs w:val="24"/>
        </w:rPr>
        <w:t xml:space="preserve"> I, 25.</w:t>
      </w:r>
    </w:p>
    <w:p w:rsidR="000C3AB1" w:rsidRPr="00F37339" w:rsidRDefault="000C3AB1" w:rsidP="00F51E96">
      <w:pPr>
        <w:pStyle w:val="Prrafodelista"/>
        <w:spacing w:after="0" w:line="240" w:lineRule="auto"/>
        <w:ind w:left="0"/>
        <w:rPr>
          <w:rFonts w:ascii="Times New Roman" w:hAnsi="Times New Roman" w:cs="Times New Roman"/>
          <w:sz w:val="24"/>
          <w:szCs w:val="24"/>
        </w:rPr>
      </w:pPr>
    </w:p>
    <w:p w:rsidR="00A572F4" w:rsidRPr="00F37339" w:rsidRDefault="00FD5045" w:rsidP="00F51E96">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37339">
        <w:rPr>
          <w:rFonts w:ascii="Times New Roman" w:hAnsi="Times New Roman" w:cs="Times New Roman"/>
          <w:sz w:val="24"/>
          <w:szCs w:val="24"/>
        </w:rPr>
        <w:t xml:space="preserve"> </w:t>
      </w:r>
      <w:r w:rsidR="00A572F4" w:rsidRPr="00F37339">
        <w:rPr>
          <w:rFonts w:ascii="Times New Roman" w:hAnsi="Times New Roman" w:cs="Times New Roman"/>
          <w:sz w:val="24"/>
          <w:szCs w:val="24"/>
        </w:rPr>
        <w:t>Les he dicho, les digo y les diré: “Ayúdenme a construir Mi País". Y les recuerdo que esta solicitud Nuestra no se hace en calor y abundancia, sino en frío y momentos difíciles.</w:t>
      </w:r>
    </w:p>
    <w:p w:rsidR="00A572F4" w:rsidRPr="00F37339" w:rsidRDefault="00A572F4" w:rsidP="00F51E96">
      <w:pPr>
        <w:pStyle w:val="Prrafodelista"/>
        <w:tabs>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Se ha dicho que habrán momentos que requieran valor, que habrán grandes precipicios que sólo se podrán cruzar en el Nombre del Maestro.</w:t>
      </w:r>
    </w:p>
    <w:p w:rsidR="00A572F4" w:rsidRPr="00F37339" w:rsidRDefault="00A572F4" w:rsidP="00F51E96">
      <w:pPr>
        <w:pStyle w:val="Prrafodelista"/>
        <w:tabs>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Ellos dirán, "hace calor junto al fuego". Contestarás "Avanzo hacia el frío."</w:t>
      </w:r>
    </w:p>
    <w:p w:rsidR="00A572F4" w:rsidRPr="00F37339" w:rsidRDefault="00A572F4" w:rsidP="00F51E96">
      <w:pPr>
        <w:pStyle w:val="Prrafodelista"/>
        <w:tabs>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Ellos dirán, "El abrigo de piel es fino." Contestarás, "Demasiado largo para caminar."</w:t>
      </w:r>
    </w:p>
    <w:p w:rsidR="00A572F4" w:rsidRPr="00F37339" w:rsidRDefault="00A572F4" w:rsidP="00F51E96">
      <w:pPr>
        <w:pStyle w:val="Prrafodelista"/>
        <w:tabs>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Ellos dirán, "Cierra los ojos." Contestarás, "Está prohibido mirar."</w:t>
      </w:r>
    </w:p>
    <w:p w:rsidR="0035069C" w:rsidRPr="00F37339" w:rsidRDefault="00A572F4" w:rsidP="00F51E96">
      <w:pPr>
        <w:pStyle w:val="Prrafodelista"/>
        <w:tabs>
          <w:tab w:val="left" w:pos="284"/>
        </w:tabs>
        <w:spacing w:after="0" w:line="240" w:lineRule="auto"/>
        <w:ind w:left="0"/>
        <w:rPr>
          <w:rFonts w:ascii="Times New Roman" w:hAnsi="Times New Roman" w:cs="Times New Roman"/>
          <w:sz w:val="24"/>
          <w:szCs w:val="24"/>
        </w:rPr>
      </w:pPr>
      <w:r w:rsidRPr="00F37339">
        <w:rPr>
          <w:rFonts w:ascii="Times New Roman" w:hAnsi="Times New Roman" w:cs="Times New Roman"/>
          <w:sz w:val="24"/>
          <w:szCs w:val="24"/>
        </w:rPr>
        <w:tab/>
        <w:t xml:space="preserve">Podrás cruzar el puente con fuerza invencible, más en el momento de cansancio recuerda Nuestra petición, porque el Plan es tan bello como el resplandor de los elementos.  </w:t>
      </w:r>
      <w:r w:rsidR="0035069C" w:rsidRPr="00F37339">
        <w:rPr>
          <w:rFonts w:ascii="Times New Roman" w:hAnsi="Times New Roman" w:cs="Times New Roman"/>
          <w:sz w:val="24"/>
          <w:szCs w:val="24"/>
        </w:rPr>
        <w:t xml:space="preserve">Hojas del Jardín de </w:t>
      </w:r>
      <w:proofErr w:type="spellStart"/>
      <w:r w:rsidR="0035069C" w:rsidRPr="00F37339">
        <w:rPr>
          <w:rFonts w:ascii="Times New Roman" w:hAnsi="Times New Roman" w:cs="Times New Roman"/>
          <w:sz w:val="24"/>
          <w:szCs w:val="24"/>
        </w:rPr>
        <w:t>Morya</w:t>
      </w:r>
      <w:proofErr w:type="spellEnd"/>
      <w:r w:rsidR="0035069C" w:rsidRPr="00F37339">
        <w:rPr>
          <w:rFonts w:ascii="Times New Roman" w:hAnsi="Times New Roman" w:cs="Times New Roman"/>
          <w:sz w:val="24"/>
          <w:szCs w:val="24"/>
        </w:rPr>
        <w:t xml:space="preserve"> II, </w:t>
      </w:r>
      <w:r w:rsidR="00F1126D" w:rsidRPr="00F37339">
        <w:rPr>
          <w:rFonts w:ascii="Times New Roman" w:hAnsi="Times New Roman" w:cs="Times New Roman"/>
          <w:sz w:val="24"/>
          <w:szCs w:val="24"/>
        </w:rPr>
        <w:t>231</w:t>
      </w:r>
      <w:r w:rsidR="0035069C" w:rsidRPr="00F37339">
        <w:rPr>
          <w:rFonts w:ascii="Times New Roman" w:hAnsi="Times New Roman" w:cs="Times New Roman"/>
          <w:sz w:val="24"/>
          <w:szCs w:val="24"/>
        </w:rPr>
        <w:t>. Iluminación, II</w:t>
      </w:r>
      <w:r w:rsidR="00F37339" w:rsidRPr="00F37339">
        <w:rPr>
          <w:rFonts w:ascii="Times New Roman" w:hAnsi="Times New Roman" w:cs="Times New Roman"/>
          <w:sz w:val="24"/>
          <w:szCs w:val="24"/>
        </w:rPr>
        <w:t>: IX: 6</w:t>
      </w:r>
      <w:r w:rsidR="0035069C" w:rsidRPr="00F37339">
        <w:rPr>
          <w:rFonts w:ascii="Times New Roman" w:hAnsi="Times New Roman" w:cs="Times New Roman"/>
          <w:sz w:val="24"/>
          <w:szCs w:val="24"/>
        </w:rPr>
        <w:t>.</w:t>
      </w:r>
      <w:bookmarkEnd w:id="0"/>
    </w:p>
    <w:sectPr w:rsidR="0035069C" w:rsidRPr="00F37339" w:rsidSect="00F373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C2771"/>
    <w:rsid w:val="000C3AB1"/>
    <w:rsid w:val="000D0985"/>
    <w:rsid w:val="000E09C4"/>
    <w:rsid w:val="00115E51"/>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B60BA"/>
    <w:rsid w:val="002B65D4"/>
    <w:rsid w:val="002C5EF2"/>
    <w:rsid w:val="002C7E1D"/>
    <w:rsid w:val="002F46AE"/>
    <w:rsid w:val="00315EBF"/>
    <w:rsid w:val="00317D91"/>
    <w:rsid w:val="00320C76"/>
    <w:rsid w:val="00325B75"/>
    <w:rsid w:val="003314B1"/>
    <w:rsid w:val="00346B5B"/>
    <w:rsid w:val="0035069C"/>
    <w:rsid w:val="00354B7A"/>
    <w:rsid w:val="00360C0E"/>
    <w:rsid w:val="003720FC"/>
    <w:rsid w:val="00372154"/>
    <w:rsid w:val="003779C1"/>
    <w:rsid w:val="00384D5F"/>
    <w:rsid w:val="003A52ED"/>
    <w:rsid w:val="003A5E7D"/>
    <w:rsid w:val="003B17A1"/>
    <w:rsid w:val="003E59A8"/>
    <w:rsid w:val="003F750B"/>
    <w:rsid w:val="00415F44"/>
    <w:rsid w:val="00420CE6"/>
    <w:rsid w:val="00440895"/>
    <w:rsid w:val="00456F1C"/>
    <w:rsid w:val="00491270"/>
    <w:rsid w:val="00497707"/>
    <w:rsid w:val="004B5F27"/>
    <w:rsid w:val="004D1E7A"/>
    <w:rsid w:val="004D238D"/>
    <w:rsid w:val="004E4B48"/>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02C0"/>
    <w:rsid w:val="005E5EE1"/>
    <w:rsid w:val="00644877"/>
    <w:rsid w:val="00651C22"/>
    <w:rsid w:val="0065215E"/>
    <w:rsid w:val="00662729"/>
    <w:rsid w:val="00662919"/>
    <w:rsid w:val="00674918"/>
    <w:rsid w:val="00681655"/>
    <w:rsid w:val="006B0641"/>
    <w:rsid w:val="006F0987"/>
    <w:rsid w:val="006F5BFC"/>
    <w:rsid w:val="007203D5"/>
    <w:rsid w:val="007334B9"/>
    <w:rsid w:val="00733662"/>
    <w:rsid w:val="00735051"/>
    <w:rsid w:val="00736BAE"/>
    <w:rsid w:val="00762261"/>
    <w:rsid w:val="00763DFF"/>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6761E"/>
    <w:rsid w:val="00871EFB"/>
    <w:rsid w:val="008A7C7D"/>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A4048"/>
    <w:rsid w:val="009C175B"/>
    <w:rsid w:val="009C2B18"/>
    <w:rsid w:val="009E25E8"/>
    <w:rsid w:val="009F25F8"/>
    <w:rsid w:val="00A000D7"/>
    <w:rsid w:val="00A0065A"/>
    <w:rsid w:val="00A052EE"/>
    <w:rsid w:val="00A107F5"/>
    <w:rsid w:val="00A178E4"/>
    <w:rsid w:val="00A21B90"/>
    <w:rsid w:val="00A25783"/>
    <w:rsid w:val="00A27856"/>
    <w:rsid w:val="00A33490"/>
    <w:rsid w:val="00A45043"/>
    <w:rsid w:val="00A572F4"/>
    <w:rsid w:val="00A64E0B"/>
    <w:rsid w:val="00A67A65"/>
    <w:rsid w:val="00A8712D"/>
    <w:rsid w:val="00A92CA9"/>
    <w:rsid w:val="00AC3145"/>
    <w:rsid w:val="00AE0E83"/>
    <w:rsid w:val="00AF4AE6"/>
    <w:rsid w:val="00B35697"/>
    <w:rsid w:val="00B45502"/>
    <w:rsid w:val="00B475F7"/>
    <w:rsid w:val="00B66AC1"/>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E62FD"/>
    <w:rsid w:val="00CF231B"/>
    <w:rsid w:val="00D16F61"/>
    <w:rsid w:val="00D24AD3"/>
    <w:rsid w:val="00D35879"/>
    <w:rsid w:val="00D41EF0"/>
    <w:rsid w:val="00D43949"/>
    <w:rsid w:val="00D60A81"/>
    <w:rsid w:val="00D74EE4"/>
    <w:rsid w:val="00D76912"/>
    <w:rsid w:val="00D83A4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92082"/>
    <w:rsid w:val="00E936C7"/>
    <w:rsid w:val="00E96721"/>
    <w:rsid w:val="00EA53E1"/>
    <w:rsid w:val="00EB1937"/>
    <w:rsid w:val="00EE29A8"/>
    <w:rsid w:val="00F1126D"/>
    <w:rsid w:val="00F16DCA"/>
    <w:rsid w:val="00F20875"/>
    <w:rsid w:val="00F24C2D"/>
    <w:rsid w:val="00F34F36"/>
    <w:rsid w:val="00F37339"/>
    <w:rsid w:val="00F42354"/>
    <w:rsid w:val="00F471DC"/>
    <w:rsid w:val="00F51E96"/>
    <w:rsid w:val="00F53D17"/>
    <w:rsid w:val="00F92D50"/>
    <w:rsid w:val="00FD3DB6"/>
    <w:rsid w:val="00FD5045"/>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793A8-D8CC-4FDB-93C6-BD714EA2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3B12-1363-4D10-8116-05FBE2FA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1808</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2019-11-16T23:53:00Z</dcterms:created>
  <dcterms:modified xsi:type="dcterms:W3CDTF">2019-12-15T13:56:00Z</dcterms:modified>
</cp:coreProperties>
</file>